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1B" w:rsidRDefault="002F6A1B" w:rsidP="00934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Годишен план за организиране и провеждане на докторанските конкурси </w:t>
      </w:r>
      <w:r w:rsidR="0093443B">
        <w:rPr>
          <w:rFonts w:ascii="Times New Roman" w:hAnsi="Times New Roman" w:cs="Times New Roman"/>
          <w:sz w:val="28"/>
          <w:szCs w:val="28"/>
        </w:rPr>
        <w:t>и организиране на работата на докторантите</w:t>
      </w:r>
      <w:bookmarkStart w:id="0" w:name="_GoBack"/>
      <w:bookmarkEnd w:id="0"/>
    </w:p>
    <w:p w:rsidR="002F6A1B" w:rsidRDefault="002F6A1B" w:rsidP="002F6A1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Стартиране на процедурата след получаване на п</w:t>
      </w:r>
      <w:r w:rsidR="00AF79DB">
        <w:rPr>
          <w:rFonts w:ascii="Times New Roman" w:hAnsi="Times New Roman" w:cs="Times New Roman"/>
          <w:sz w:val="28"/>
          <w:szCs w:val="28"/>
        </w:rPr>
        <w:t xml:space="preserve">исмо от МОН за </w:t>
      </w:r>
      <w:r>
        <w:rPr>
          <w:rFonts w:ascii="Times New Roman" w:hAnsi="Times New Roman" w:cs="Times New Roman"/>
          <w:sz w:val="28"/>
          <w:szCs w:val="28"/>
        </w:rPr>
        <w:t xml:space="preserve">изготвяне на </w:t>
      </w:r>
      <w:r w:rsidR="00AF79DB">
        <w:rPr>
          <w:rFonts w:ascii="Times New Roman" w:hAnsi="Times New Roman" w:cs="Times New Roman"/>
          <w:sz w:val="28"/>
          <w:szCs w:val="28"/>
        </w:rPr>
        <w:t xml:space="preserve">заявка за студенти и докторанти за </w:t>
      </w:r>
      <w:r w:rsidR="00290E47">
        <w:rPr>
          <w:rFonts w:ascii="Times New Roman" w:hAnsi="Times New Roman" w:cs="Times New Roman"/>
          <w:sz w:val="28"/>
          <w:szCs w:val="28"/>
        </w:rPr>
        <w:t>следващата учебна година (януари или февруари);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Оповестяване на катедрите с п</w:t>
      </w:r>
      <w:r w:rsidR="00AF79DB">
        <w:rPr>
          <w:rFonts w:ascii="Times New Roman" w:hAnsi="Times New Roman" w:cs="Times New Roman"/>
          <w:sz w:val="28"/>
          <w:szCs w:val="28"/>
        </w:rPr>
        <w:t xml:space="preserve">исмо за </w:t>
      </w:r>
      <w:r>
        <w:rPr>
          <w:rFonts w:ascii="Times New Roman" w:hAnsi="Times New Roman" w:cs="Times New Roman"/>
          <w:sz w:val="28"/>
          <w:szCs w:val="28"/>
        </w:rPr>
        <w:t xml:space="preserve">изготвяне на </w:t>
      </w:r>
      <w:r w:rsidR="00AF79DB">
        <w:rPr>
          <w:rFonts w:ascii="Times New Roman" w:hAnsi="Times New Roman" w:cs="Times New Roman"/>
          <w:sz w:val="28"/>
          <w:szCs w:val="28"/>
        </w:rPr>
        <w:t>заявка за докторанти от 05.02.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AF79DB">
        <w:rPr>
          <w:rFonts w:ascii="Times New Roman" w:hAnsi="Times New Roman" w:cs="Times New Roman"/>
          <w:sz w:val="28"/>
          <w:szCs w:val="28"/>
        </w:rPr>
        <w:t>. (срок до 12.02.2016 г.);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Обобщаване на подадените заявки одобрени на катедрени съвети и изготвяне на п</w:t>
      </w:r>
      <w:r w:rsidR="00AF79DB">
        <w:rPr>
          <w:rFonts w:ascii="Times New Roman" w:hAnsi="Times New Roman" w:cs="Times New Roman"/>
          <w:sz w:val="28"/>
          <w:szCs w:val="28"/>
        </w:rPr>
        <w:t xml:space="preserve">исмо до МОН със заявката </w:t>
      </w:r>
      <w:r w:rsidR="00290E47">
        <w:rPr>
          <w:rFonts w:ascii="Times New Roman" w:hAnsi="Times New Roman" w:cs="Times New Roman"/>
          <w:sz w:val="28"/>
          <w:szCs w:val="28"/>
        </w:rPr>
        <w:t>(февруари);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Изготвяне и оповестяване на </w:t>
      </w:r>
      <w:r w:rsidR="00AF79DB">
        <w:rPr>
          <w:rFonts w:ascii="Times New Roman" w:hAnsi="Times New Roman" w:cs="Times New Roman"/>
          <w:sz w:val="28"/>
          <w:szCs w:val="28"/>
        </w:rPr>
        <w:t>катедрите за потвърждаване на заявките (началото на септември);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и падаване на о</w:t>
      </w:r>
      <w:r w:rsidR="00AF79DB">
        <w:rPr>
          <w:rFonts w:ascii="Times New Roman" w:hAnsi="Times New Roman" w:cs="Times New Roman"/>
          <w:sz w:val="28"/>
          <w:szCs w:val="28"/>
        </w:rPr>
        <w:t>бява в Д</w:t>
      </w:r>
      <w:r>
        <w:rPr>
          <w:rFonts w:ascii="Times New Roman" w:hAnsi="Times New Roman" w:cs="Times New Roman"/>
          <w:sz w:val="28"/>
          <w:szCs w:val="28"/>
        </w:rPr>
        <w:t xml:space="preserve">ържавен вестник </w:t>
      </w:r>
      <w:r w:rsidR="00AF79DB">
        <w:rPr>
          <w:rFonts w:ascii="Times New Roman" w:hAnsi="Times New Roman" w:cs="Times New Roman"/>
          <w:sz w:val="28"/>
          <w:szCs w:val="28"/>
        </w:rPr>
        <w:t>до края на септември;</w:t>
      </w:r>
    </w:p>
    <w:p w:rsidR="00D05F49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миране на к</w:t>
      </w:r>
      <w:r>
        <w:rPr>
          <w:rFonts w:ascii="Times New Roman" w:hAnsi="Times New Roman" w:cs="Times New Roman"/>
          <w:sz w:val="28"/>
          <w:szCs w:val="28"/>
        </w:rPr>
        <w:t>омисия за допускане на кандидатите за участие в конкурсите (ноември след изтичане срока на конкурса, който е 2 месеца)</w:t>
      </w:r>
      <w:r>
        <w:rPr>
          <w:rFonts w:ascii="Times New Roman" w:hAnsi="Times New Roman" w:cs="Times New Roman"/>
          <w:sz w:val="28"/>
          <w:szCs w:val="28"/>
        </w:rPr>
        <w:t xml:space="preserve"> след изтичане на срока за подаване на документи 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конкурсните и</w:t>
      </w:r>
      <w:r w:rsidR="00AF79DB">
        <w:rPr>
          <w:rFonts w:ascii="Times New Roman" w:hAnsi="Times New Roman" w:cs="Times New Roman"/>
          <w:sz w:val="28"/>
          <w:szCs w:val="28"/>
        </w:rPr>
        <w:t xml:space="preserve">зпити на кандидатите </w:t>
      </w:r>
      <w:r w:rsidR="00290E47">
        <w:rPr>
          <w:rFonts w:ascii="Times New Roman" w:hAnsi="Times New Roman" w:cs="Times New Roman"/>
          <w:sz w:val="28"/>
          <w:szCs w:val="28"/>
        </w:rPr>
        <w:t>са</w:t>
      </w:r>
      <w:r w:rsidR="00AF79DB">
        <w:rPr>
          <w:rFonts w:ascii="Times New Roman" w:hAnsi="Times New Roman" w:cs="Times New Roman"/>
          <w:sz w:val="28"/>
          <w:szCs w:val="28"/>
        </w:rPr>
        <w:t xml:space="preserve"> през декември (преди </w:t>
      </w:r>
      <w:r>
        <w:rPr>
          <w:rFonts w:ascii="Times New Roman" w:hAnsi="Times New Roman" w:cs="Times New Roman"/>
          <w:sz w:val="28"/>
          <w:szCs w:val="28"/>
        </w:rPr>
        <w:t>24.12</w:t>
      </w:r>
      <w:r w:rsidR="00AF79DB">
        <w:rPr>
          <w:rFonts w:ascii="Times New Roman" w:hAnsi="Times New Roman" w:cs="Times New Roman"/>
          <w:sz w:val="28"/>
          <w:szCs w:val="28"/>
        </w:rPr>
        <w:t>);</w:t>
      </w:r>
    </w:p>
    <w:p w:rsidR="00290E47" w:rsidRDefault="00290E47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Зачисляване от 1 март;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непопълнени бройки се изготя п</w:t>
      </w:r>
      <w:r w:rsidR="00AF79DB">
        <w:rPr>
          <w:rFonts w:ascii="Times New Roman" w:hAnsi="Times New Roman" w:cs="Times New Roman"/>
          <w:sz w:val="28"/>
          <w:szCs w:val="28"/>
        </w:rPr>
        <w:t xml:space="preserve">исмо </w:t>
      </w:r>
      <w:r w:rsidR="00D05F49">
        <w:rPr>
          <w:rFonts w:ascii="Times New Roman" w:hAnsi="Times New Roman" w:cs="Times New Roman"/>
          <w:sz w:val="28"/>
          <w:szCs w:val="28"/>
        </w:rPr>
        <w:t>д</w:t>
      </w:r>
      <w:r w:rsidR="00AF79DB">
        <w:rPr>
          <w:rFonts w:ascii="Times New Roman" w:hAnsi="Times New Roman" w:cs="Times New Roman"/>
          <w:sz w:val="28"/>
          <w:szCs w:val="28"/>
        </w:rPr>
        <w:t>о катедрите за преобявяване на докторантури (до средата на декември);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и публикуване на о</w:t>
      </w:r>
      <w:r w:rsidR="00AF79DB">
        <w:rPr>
          <w:rFonts w:ascii="Times New Roman" w:hAnsi="Times New Roman" w:cs="Times New Roman"/>
          <w:sz w:val="28"/>
          <w:szCs w:val="28"/>
        </w:rPr>
        <w:t xml:space="preserve">бява в </w:t>
      </w:r>
      <w:r>
        <w:rPr>
          <w:rFonts w:ascii="Times New Roman" w:hAnsi="Times New Roman" w:cs="Times New Roman"/>
          <w:sz w:val="28"/>
          <w:szCs w:val="28"/>
        </w:rPr>
        <w:t>в Държавен вестник</w:t>
      </w:r>
      <w:r w:rsidR="00AF79DB">
        <w:rPr>
          <w:rFonts w:ascii="Times New Roman" w:hAnsi="Times New Roman" w:cs="Times New Roman"/>
          <w:sz w:val="28"/>
          <w:szCs w:val="28"/>
        </w:rPr>
        <w:t xml:space="preserve"> до края на </w:t>
      </w:r>
      <w:r w:rsidR="00290E47">
        <w:rPr>
          <w:rFonts w:ascii="Times New Roman" w:hAnsi="Times New Roman" w:cs="Times New Roman"/>
          <w:sz w:val="28"/>
          <w:szCs w:val="28"/>
        </w:rPr>
        <w:t>декември</w:t>
      </w:r>
      <w:r w:rsidR="00AF79DB">
        <w:rPr>
          <w:rFonts w:ascii="Times New Roman" w:hAnsi="Times New Roman" w:cs="Times New Roman"/>
          <w:sz w:val="28"/>
          <w:szCs w:val="28"/>
        </w:rPr>
        <w:t>;</w:t>
      </w:r>
    </w:p>
    <w:p w:rsidR="002F6A1B" w:rsidRDefault="002F6A1B" w:rsidP="002F6A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Формиране на комисия за допускане на кандидатите за участие в конкурсите (ноември след изтичане срока на конкурса, който е 2 месеца) след изтичане на срока за подаване на документи </w:t>
      </w:r>
    </w:p>
    <w:p w:rsid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Организиране и провеждане на конкурсните изпити на кандидатите </w:t>
      </w:r>
      <w:r w:rsidR="00AF79DB">
        <w:rPr>
          <w:rFonts w:ascii="Times New Roman" w:hAnsi="Times New Roman" w:cs="Times New Roman"/>
          <w:sz w:val="28"/>
          <w:szCs w:val="28"/>
        </w:rPr>
        <w:t>(края на февруари);</w:t>
      </w:r>
    </w:p>
    <w:p w:rsidR="00290E47" w:rsidRDefault="00290E47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Зачисляване </w:t>
      </w:r>
      <w:r w:rsidR="002F6A1B">
        <w:rPr>
          <w:rFonts w:ascii="Times New Roman" w:hAnsi="Times New Roman" w:cs="Times New Roman"/>
          <w:sz w:val="28"/>
          <w:szCs w:val="28"/>
        </w:rPr>
        <w:t xml:space="preserve">на класираните кандидати </w:t>
      </w:r>
      <w:r>
        <w:rPr>
          <w:rFonts w:ascii="Times New Roman" w:hAnsi="Times New Roman" w:cs="Times New Roman"/>
          <w:sz w:val="28"/>
          <w:szCs w:val="28"/>
        </w:rPr>
        <w:t>от 1 април.</w:t>
      </w:r>
    </w:p>
    <w:p w:rsidR="002F6A1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Ибиране на ръководители на новозачислените докторанти</w:t>
      </w:r>
    </w:p>
    <w:p w:rsidR="002F6A1B" w:rsidRPr="00AF79DB" w:rsidRDefault="002F6A1B" w:rsidP="00AF7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Разработване и приемане на индивидуалните планове от кадерени и утвърждаване на факултетни съвети.</w:t>
      </w:r>
    </w:p>
    <w:p w:rsidR="00AF79DB" w:rsidRDefault="00AF79DB" w:rsidP="00AF7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Pr="00AF79DB" w:rsidRDefault="00AF79DB" w:rsidP="00AF7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79DB" w:rsidRPr="00AF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EAC"/>
    <w:multiLevelType w:val="hybridMultilevel"/>
    <w:tmpl w:val="4E187E8C"/>
    <w:lvl w:ilvl="0" w:tplc="B602E5A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B"/>
    <w:rsid w:val="00147E46"/>
    <w:rsid w:val="00290E47"/>
    <w:rsid w:val="002F6A1B"/>
    <w:rsid w:val="005509FB"/>
    <w:rsid w:val="00827DEA"/>
    <w:rsid w:val="0093443B"/>
    <w:rsid w:val="00AF79DB"/>
    <w:rsid w:val="00D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9104-5240-4939-A1DB-10B1C3E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U20</cp:lastModifiedBy>
  <cp:revision>2</cp:revision>
  <cp:lastPrinted>2017-10-30T12:26:00Z</cp:lastPrinted>
  <dcterms:created xsi:type="dcterms:W3CDTF">2017-10-31T08:41:00Z</dcterms:created>
  <dcterms:modified xsi:type="dcterms:W3CDTF">2017-10-31T08:41:00Z</dcterms:modified>
</cp:coreProperties>
</file>